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CE7" w:rsidRDefault="00D24CE7" w:rsidP="00F51604">
      <w:pPr>
        <w:pStyle w:val="NoSpacing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Likert Scale</w:t>
      </w:r>
    </w:p>
    <w:p w:rsidR="00D24CE7" w:rsidRDefault="00D24CE7" w:rsidP="00F51604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outcome should remain unchanged  (No Change)</w:t>
      </w:r>
    </w:p>
    <w:p w:rsidR="00D24CE7" w:rsidRDefault="00D24CE7" w:rsidP="00F51604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outcome needs some modification   (Recommend Change)</w:t>
      </w:r>
    </w:p>
    <w:p w:rsidR="00D24CE7" w:rsidRPr="00D24CE7" w:rsidRDefault="00D24CE7" w:rsidP="00F51604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outcome needs to be replaced.        (Replace)</w:t>
      </w:r>
    </w:p>
    <w:p w:rsidR="00D24CE7" w:rsidRDefault="00D24CE7" w:rsidP="00F51604">
      <w:pPr>
        <w:pStyle w:val="NoSpacing"/>
        <w:rPr>
          <w:rFonts w:ascii="Arial" w:hAnsi="Arial" w:cs="Arial"/>
          <w:b/>
          <w:sz w:val="20"/>
          <w:szCs w:val="20"/>
          <w:u w:val="single"/>
        </w:rPr>
      </w:pPr>
    </w:p>
    <w:p w:rsidR="00D24CE7" w:rsidRDefault="00D24CE7" w:rsidP="00F51604">
      <w:pPr>
        <w:pStyle w:val="NoSpacing"/>
        <w:rPr>
          <w:rFonts w:ascii="Arial" w:hAnsi="Arial" w:cs="Arial"/>
          <w:b/>
          <w:sz w:val="20"/>
          <w:szCs w:val="20"/>
          <w:u w:val="single"/>
        </w:rPr>
      </w:pPr>
    </w:p>
    <w:p w:rsidR="00F51604" w:rsidRPr="00DF6510" w:rsidRDefault="00F51604" w:rsidP="00F51604">
      <w:pPr>
        <w:pStyle w:val="NoSpacing"/>
        <w:rPr>
          <w:rFonts w:ascii="Arial" w:hAnsi="Arial" w:cs="Arial"/>
          <w:b/>
          <w:sz w:val="20"/>
          <w:szCs w:val="20"/>
          <w:u w:val="single"/>
        </w:rPr>
      </w:pPr>
      <w:r w:rsidRPr="00DF6510">
        <w:rPr>
          <w:rFonts w:ascii="Arial" w:hAnsi="Arial" w:cs="Arial"/>
          <w:b/>
          <w:sz w:val="20"/>
          <w:szCs w:val="20"/>
          <w:u w:val="single"/>
        </w:rPr>
        <w:t>Cisco Certificate</w:t>
      </w:r>
      <w:r w:rsidR="00F37563">
        <w:rPr>
          <w:rFonts w:ascii="Arial" w:hAnsi="Arial" w:cs="Arial"/>
          <w:b/>
          <w:sz w:val="20"/>
          <w:szCs w:val="20"/>
          <w:u w:val="single"/>
        </w:rPr>
        <w:t xml:space="preserve"> - done</w:t>
      </w:r>
    </w:p>
    <w:p w:rsidR="00F51604" w:rsidRPr="00DF6510" w:rsidRDefault="00F51604" w:rsidP="00F51604">
      <w:pPr>
        <w:pStyle w:val="NoSpacing"/>
        <w:rPr>
          <w:rFonts w:ascii="Arial" w:hAnsi="Arial" w:cs="Arial"/>
          <w:sz w:val="20"/>
          <w:szCs w:val="20"/>
        </w:rPr>
      </w:pPr>
    </w:p>
    <w:p w:rsidR="00F51604" w:rsidRPr="00DF6510" w:rsidRDefault="00F51604" w:rsidP="008F4BE4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Analyze networking models.</w:t>
      </w:r>
    </w:p>
    <w:p w:rsidR="00F51604" w:rsidRPr="00DF6510" w:rsidRDefault="00F51604" w:rsidP="008F4BE4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Analyze networking protocols.</w:t>
      </w:r>
    </w:p>
    <w:p w:rsidR="00F51604" w:rsidRPr="00DF6510" w:rsidRDefault="00F51604" w:rsidP="008F4BE4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Configure local area networks.</w:t>
      </w:r>
    </w:p>
    <w:p w:rsidR="00F51604" w:rsidRPr="00DF6510" w:rsidRDefault="00F51604" w:rsidP="008F4BE4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Configure wide area networks.</w:t>
      </w:r>
    </w:p>
    <w:p w:rsidR="00F51604" w:rsidRPr="00DF6510" w:rsidRDefault="00F51604" w:rsidP="008F4BE4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Define common industry terms and standards.</w:t>
      </w:r>
    </w:p>
    <w:p w:rsidR="00F51604" w:rsidRPr="00DF6510" w:rsidRDefault="00F51604" w:rsidP="008F4BE4">
      <w:pPr>
        <w:pStyle w:val="NoSpacing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Troubleshoot LAN/WAN systems.</w:t>
      </w:r>
    </w:p>
    <w:p w:rsidR="00F51604" w:rsidRPr="00DF6510" w:rsidRDefault="00F51604" w:rsidP="00F51604">
      <w:pPr>
        <w:pStyle w:val="NoSpacing"/>
        <w:rPr>
          <w:rFonts w:ascii="Arial" w:hAnsi="Arial" w:cs="Arial"/>
          <w:sz w:val="20"/>
          <w:szCs w:val="20"/>
        </w:rPr>
      </w:pPr>
    </w:p>
    <w:p w:rsidR="00F51604" w:rsidRPr="00DF6510" w:rsidRDefault="00F51604" w:rsidP="00F51604">
      <w:pPr>
        <w:pStyle w:val="NoSpacing"/>
        <w:rPr>
          <w:rFonts w:ascii="Arial" w:hAnsi="Arial" w:cs="Arial"/>
          <w:b/>
          <w:sz w:val="20"/>
          <w:szCs w:val="20"/>
          <w:u w:val="single"/>
        </w:rPr>
      </w:pPr>
      <w:r w:rsidRPr="00DF6510">
        <w:rPr>
          <w:rFonts w:ascii="Arial" w:hAnsi="Arial" w:cs="Arial"/>
          <w:b/>
          <w:sz w:val="20"/>
          <w:szCs w:val="20"/>
          <w:u w:val="single"/>
        </w:rPr>
        <w:t>Computer Programming</w:t>
      </w:r>
      <w:r w:rsidR="008F4BE4" w:rsidRPr="00DF651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37563">
        <w:rPr>
          <w:rFonts w:ascii="Arial" w:hAnsi="Arial" w:cs="Arial"/>
          <w:b/>
          <w:sz w:val="20"/>
          <w:szCs w:val="20"/>
          <w:u w:val="single"/>
        </w:rPr>
        <w:t>–</w:t>
      </w:r>
      <w:r w:rsidR="008F4BE4" w:rsidRPr="00DF6510">
        <w:rPr>
          <w:rFonts w:ascii="Arial" w:hAnsi="Arial" w:cs="Arial"/>
          <w:b/>
          <w:sz w:val="20"/>
          <w:szCs w:val="20"/>
          <w:u w:val="single"/>
        </w:rPr>
        <w:t xml:space="preserve"> AAS</w:t>
      </w:r>
      <w:r w:rsidR="00F37563">
        <w:rPr>
          <w:rFonts w:ascii="Arial" w:hAnsi="Arial" w:cs="Arial"/>
          <w:b/>
          <w:sz w:val="20"/>
          <w:szCs w:val="20"/>
          <w:u w:val="single"/>
        </w:rPr>
        <w:t xml:space="preserve"> - done</w:t>
      </w:r>
    </w:p>
    <w:p w:rsidR="00F51604" w:rsidRPr="00DF6510" w:rsidRDefault="00F51604" w:rsidP="00F51604">
      <w:pPr>
        <w:pStyle w:val="NoSpacing"/>
        <w:rPr>
          <w:rFonts w:ascii="Arial" w:hAnsi="Arial" w:cs="Arial"/>
          <w:sz w:val="20"/>
          <w:szCs w:val="20"/>
        </w:rPr>
      </w:pPr>
    </w:p>
    <w:p w:rsidR="00F51604" w:rsidRPr="00DF6510" w:rsidRDefault="00F51604" w:rsidP="008F4BE4">
      <w:pPr>
        <w:pStyle w:val="NoSpacing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Demonstrate professionalism including presentation skills, utilizing research for problem solving, working independently and in teams, being accountable and meeting deadlines.</w:t>
      </w:r>
    </w:p>
    <w:p w:rsidR="00F51604" w:rsidRPr="00DF6510" w:rsidRDefault="00F51604" w:rsidP="008F4BE4">
      <w:pPr>
        <w:pStyle w:val="NoSpacing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Analyze business problems and prepare program definitions for computerized solutions.</w:t>
      </w:r>
    </w:p>
    <w:p w:rsidR="00F51604" w:rsidRPr="00DF6510" w:rsidRDefault="00F51604" w:rsidP="008F4BE4">
      <w:pPr>
        <w:pStyle w:val="NoSpacing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Create, document and implement computerized solutions using a variety of languages.</w:t>
      </w:r>
    </w:p>
    <w:p w:rsidR="00F51604" w:rsidRPr="00DF6510" w:rsidRDefault="00F51604" w:rsidP="008F4BE4">
      <w:pPr>
        <w:pStyle w:val="NoSpacing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Apply testing and debugging methods to assure quality and workability of finished programs.</w:t>
      </w:r>
    </w:p>
    <w:p w:rsidR="00F51604" w:rsidRPr="00DF6510" w:rsidRDefault="00F51604" w:rsidP="008F4BE4">
      <w:pPr>
        <w:pStyle w:val="NoSpacing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Solve problems using appropriate mathematical and/or scientific techniques.</w:t>
      </w:r>
    </w:p>
    <w:p w:rsidR="00103DA7" w:rsidRPr="00DF6510" w:rsidRDefault="00103DA7" w:rsidP="00103DA7">
      <w:pPr>
        <w:pStyle w:val="NoSpacing"/>
        <w:rPr>
          <w:rFonts w:ascii="Arial" w:hAnsi="Arial" w:cs="Arial"/>
          <w:sz w:val="20"/>
          <w:szCs w:val="20"/>
        </w:rPr>
      </w:pPr>
    </w:p>
    <w:p w:rsidR="00DF6510" w:rsidRPr="00DF6510" w:rsidRDefault="00DF6510" w:rsidP="00DF651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Computing essentials (CMP)</w:t>
      </w:r>
    </w:p>
    <w:p w:rsidR="00DF6510" w:rsidRPr="00DF6510" w:rsidRDefault="00DF6510" w:rsidP="00DF651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mathematical and engineering fundamentals (FND)</w:t>
      </w:r>
    </w:p>
    <w:p w:rsidR="00DF6510" w:rsidRPr="00DF6510" w:rsidRDefault="00DF6510" w:rsidP="00DF651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professional practice (PRF)</w:t>
      </w:r>
    </w:p>
    <w:p w:rsidR="00DF6510" w:rsidRPr="00DF6510" w:rsidRDefault="00DF6510" w:rsidP="00DF651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software modeling and analysis (MAA)</w:t>
      </w:r>
    </w:p>
    <w:p w:rsidR="00DF6510" w:rsidRPr="00DF6510" w:rsidRDefault="00DF6510" w:rsidP="00DF651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requirements analysis and specification (REQ)</w:t>
      </w:r>
    </w:p>
    <w:p w:rsidR="00DF6510" w:rsidRPr="00DF6510" w:rsidRDefault="00DF6510" w:rsidP="00DF651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software design (DES)</w:t>
      </w:r>
    </w:p>
    <w:p w:rsidR="00DF6510" w:rsidRPr="00DF6510" w:rsidRDefault="00DF6510" w:rsidP="00DF651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software verification &amp; validation (VAV)</w:t>
      </w:r>
    </w:p>
    <w:p w:rsidR="00DF6510" w:rsidRPr="00DF6510" w:rsidRDefault="00DF6510" w:rsidP="00DF651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software process (PRO)</w:t>
      </w:r>
    </w:p>
    <w:p w:rsidR="00DF6510" w:rsidRPr="00DF6510" w:rsidRDefault="00DF6510" w:rsidP="00DF651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software quality (QUA)</w:t>
      </w:r>
    </w:p>
    <w:p w:rsidR="00103DA7" w:rsidRPr="00DF6510" w:rsidRDefault="00DF6510" w:rsidP="00DF651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security (SEC)</w:t>
      </w:r>
    </w:p>
    <w:p w:rsidR="00DF6510" w:rsidRPr="00DF6510" w:rsidRDefault="00DF6510" w:rsidP="00DF6510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Knowledge Areas, se2014</w:t>
      </w:r>
    </w:p>
    <w:p w:rsidR="00DF6510" w:rsidRPr="00DF6510" w:rsidRDefault="00D74ACB" w:rsidP="00DF6510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hyperlink r:id="rId5" w:history="1">
        <w:r w:rsidR="00DF6510" w:rsidRPr="00DF6510">
          <w:rPr>
            <w:rStyle w:val="Hyperlink"/>
            <w:rFonts w:ascii="Arial" w:hAnsi="Arial" w:cs="Arial"/>
            <w:sz w:val="20"/>
            <w:szCs w:val="20"/>
          </w:rPr>
          <w:t>https://www.acm.org/binaries/content/assets/education/se2014.pdf</w:t>
        </w:r>
      </w:hyperlink>
    </w:p>
    <w:p w:rsidR="00DF6510" w:rsidRPr="00DF6510" w:rsidRDefault="00DF6510" w:rsidP="00DF65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F6510" w:rsidRPr="00DF6510" w:rsidRDefault="00DF6510" w:rsidP="00DF65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03DA7" w:rsidRPr="00DF6510" w:rsidRDefault="00103DA7" w:rsidP="00103DA7">
      <w:pPr>
        <w:pStyle w:val="NoSpacing"/>
        <w:rPr>
          <w:rFonts w:ascii="Arial" w:hAnsi="Arial" w:cs="Arial"/>
          <w:sz w:val="20"/>
          <w:szCs w:val="20"/>
        </w:rPr>
      </w:pPr>
    </w:p>
    <w:p w:rsidR="00F51604" w:rsidRPr="00DF6510" w:rsidRDefault="00F51604" w:rsidP="00F51604">
      <w:pPr>
        <w:pStyle w:val="NoSpacing"/>
        <w:rPr>
          <w:rFonts w:ascii="Arial" w:hAnsi="Arial" w:cs="Arial"/>
          <w:sz w:val="20"/>
          <w:szCs w:val="20"/>
        </w:rPr>
      </w:pPr>
    </w:p>
    <w:p w:rsidR="00F51604" w:rsidRPr="00DF6510" w:rsidRDefault="00F51604" w:rsidP="00F51604">
      <w:pPr>
        <w:pStyle w:val="NoSpacing"/>
        <w:rPr>
          <w:rFonts w:ascii="Arial" w:hAnsi="Arial" w:cs="Arial"/>
          <w:b/>
          <w:sz w:val="20"/>
          <w:szCs w:val="20"/>
          <w:u w:val="single"/>
        </w:rPr>
      </w:pPr>
      <w:proofErr w:type="spellStart"/>
      <w:r w:rsidRPr="00DF6510">
        <w:rPr>
          <w:rFonts w:ascii="Arial" w:hAnsi="Arial" w:cs="Arial"/>
          <w:b/>
          <w:sz w:val="20"/>
          <w:szCs w:val="20"/>
          <w:u w:val="single"/>
        </w:rPr>
        <w:t>CyberSecurity</w:t>
      </w:r>
      <w:proofErr w:type="spellEnd"/>
      <w:r w:rsidRPr="00DF651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41490A">
        <w:rPr>
          <w:rFonts w:ascii="Arial" w:hAnsi="Arial" w:cs="Arial"/>
          <w:b/>
          <w:sz w:val="20"/>
          <w:szCs w:val="20"/>
          <w:u w:val="single"/>
        </w:rPr>
        <w:t>–</w:t>
      </w:r>
      <w:r w:rsidRPr="00DF6510">
        <w:rPr>
          <w:rFonts w:ascii="Arial" w:hAnsi="Arial" w:cs="Arial"/>
          <w:b/>
          <w:sz w:val="20"/>
          <w:szCs w:val="20"/>
          <w:u w:val="single"/>
        </w:rPr>
        <w:t xml:space="preserve"> AAS</w:t>
      </w:r>
      <w:r w:rsidR="0041490A">
        <w:rPr>
          <w:rFonts w:ascii="Arial" w:hAnsi="Arial" w:cs="Arial"/>
          <w:b/>
          <w:sz w:val="20"/>
          <w:szCs w:val="20"/>
          <w:u w:val="single"/>
        </w:rPr>
        <w:t xml:space="preserve"> - done</w:t>
      </w:r>
    </w:p>
    <w:p w:rsidR="00F51604" w:rsidRPr="00DF6510" w:rsidRDefault="00F51604" w:rsidP="00F51604">
      <w:pPr>
        <w:pStyle w:val="NoSpacing"/>
        <w:rPr>
          <w:rFonts w:ascii="Arial" w:hAnsi="Arial" w:cs="Arial"/>
          <w:sz w:val="20"/>
          <w:szCs w:val="20"/>
        </w:rPr>
      </w:pPr>
    </w:p>
    <w:p w:rsidR="00F51604" w:rsidRPr="00DF6510" w:rsidRDefault="00F51604" w:rsidP="008F4BE4">
      <w:pPr>
        <w:pStyle w:val="NoSpacing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Use mechanisms available in an operating system to control access to resources.</w:t>
      </w:r>
    </w:p>
    <w:p w:rsidR="00F51604" w:rsidRPr="00DF6510" w:rsidRDefault="00F51604" w:rsidP="008F4BE4">
      <w:pPr>
        <w:pStyle w:val="NoSpacing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Configure infrastructure server roles.</w:t>
      </w:r>
    </w:p>
    <w:p w:rsidR="00F51604" w:rsidRPr="00DF6510" w:rsidRDefault="00F51604" w:rsidP="008F4BE4">
      <w:pPr>
        <w:pStyle w:val="NoSpacing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Investigate various countermeasures and security controls to minimize risk and exposure.</w:t>
      </w:r>
    </w:p>
    <w:p w:rsidR="00F51604" w:rsidRPr="00DF6510" w:rsidRDefault="00F51604" w:rsidP="008F4BE4">
      <w:pPr>
        <w:pStyle w:val="NoSpacing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Support the ethical responsibility of ensuring software correctness, reliability and safety.</w:t>
      </w:r>
    </w:p>
    <w:p w:rsidR="00F51604" w:rsidRPr="00DF6510" w:rsidRDefault="00F51604" w:rsidP="008F4BE4">
      <w:pPr>
        <w:pStyle w:val="NoSpacing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Illustrate through examples the concepts of risk, threats, vulnerabilities, attack vectors and exploits, noting there is no such thing as a perfect security.</w:t>
      </w:r>
    </w:p>
    <w:p w:rsidR="00F51604" w:rsidRPr="00DF6510" w:rsidRDefault="00F51604" w:rsidP="008F4BE4">
      <w:pPr>
        <w:pStyle w:val="NoSpacing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Analyze known security incidents to trace and document the steps in the incident.</w:t>
      </w:r>
    </w:p>
    <w:p w:rsidR="00F51604" w:rsidRPr="00DF6510" w:rsidRDefault="00F51604" w:rsidP="008F4BE4">
      <w:pPr>
        <w:pStyle w:val="NoSpacing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Develop technical artifacts.</w:t>
      </w:r>
    </w:p>
    <w:p w:rsidR="00F51604" w:rsidRPr="00DF6510" w:rsidRDefault="00F51604" w:rsidP="008F4BE4">
      <w:pPr>
        <w:pStyle w:val="NoSpacing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Examine ethical issues related to cybersecurity.</w:t>
      </w:r>
    </w:p>
    <w:p w:rsidR="00F51604" w:rsidRPr="00DF6510" w:rsidRDefault="00F51604" w:rsidP="008F4BE4">
      <w:pPr>
        <w:pStyle w:val="NoSpacing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Write a company-wide security policy.</w:t>
      </w:r>
    </w:p>
    <w:p w:rsidR="00F51604" w:rsidRPr="00DF6510" w:rsidRDefault="00F51604" w:rsidP="008F4BE4">
      <w:pPr>
        <w:pStyle w:val="NoSpacing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Communicate effectively and efficiently with clients, users and peers.</w:t>
      </w:r>
    </w:p>
    <w:p w:rsidR="00F51604" w:rsidRPr="00DF6510" w:rsidRDefault="00F51604" w:rsidP="008F4BE4">
      <w:pPr>
        <w:pStyle w:val="NoSpacing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Design and build virtual computing environments.</w:t>
      </w:r>
    </w:p>
    <w:p w:rsidR="00F51604" w:rsidRPr="00DF6510" w:rsidRDefault="00F51604" w:rsidP="008F4BE4">
      <w:pPr>
        <w:pStyle w:val="NoSpacing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Use a variety of ciphers to encrypt plaintext into ciphertext.</w:t>
      </w:r>
    </w:p>
    <w:p w:rsidR="00F51604" w:rsidRPr="00DF6510" w:rsidRDefault="00F51604" w:rsidP="008F4BE4">
      <w:pPr>
        <w:pStyle w:val="NoSpacing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lastRenderedPageBreak/>
        <w:t>Construct input validation and data sanitization in applications, considering adversarial control of the input channel.</w:t>
      </w:r>
    </w:p>
    <w:p w:rsidR="00103DA7" w:rsidRPr="00DF6510" w:rsidRDefault="00103DA7" w:rsidP="00103DA7">
      <w:pPr>
        <w:pStyle w:val="NoSpacing"/>
        <w:rPr>
          <w:rFonts w:ascii="Arial" w:hAnsi="Arial" w:cs="Arial"/>
          <w:sz w:val="20"/>
          <w:szCs w:val="20"/>
        </w:rPr>
      </w:pPr>
    </w:p>
    <w:p w:rsidR="0060391D" w:rsidRPr="00DF6510" w:rsidRDefault="0060391D" w:rsidP="0060391D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Data Security</w:t>
      </w:r>
    </w:p>
    <w:p w:rsidR="0060391D" w:rsidRPr="00DF6510" w:rsidRDefault="0060391D" w:rsidP="0060391D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Software Security</w:t>
      </w:r>
    </w:p>
    <w:p w:rsidR="0060391D" w:rsidRPr="00DF6510" w:rsidRDefault="0060391D" w:rsidP="0060391D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Component Security</w:t>
      </w:r>
    </w:p>
    <w:p w:rsidR="0060391D" w:rsidRPr="00DF6510" w:rsidRDefault="0060391D" w:rsidP="0060391D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Connection Security</w:t>
      </w:r>
    </w:p>
    <w:p w:rsidR="0060391D" w:rsidRPr="00DF6510" w:rsidRDefault="0060391D" w:rsidP="0060391D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System Security</w:t>
      </w:r>
    </w:p>
    <w:p w:rsidR="0060391D" w:rsidRPr="00DF6510" w:rsidRDefault="0060391D" w:rsidP="0060391D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Human Security</w:t>
      </w:r>
    </w:p>
    <w:p w:rsidR="0060391D" w:rsidRPr="00DF6510" w:rsidRDefault="0060391D" w:rsidP="0060391D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Organizational Security</w:t>
      </w:r>
    </w:p>
    <w:p w:rsidR="0060391D" w:rsidRPr="00DF6510" w:rsidRDefault="0060391D" w:rsidP="0060391D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Societal Security</w:t>
      </w:r>
    </w:p>
    <w:p w:rsidR="0060391D" w:rsidRPr="00DF6510" w:rsidRDefault="0060391D" w:rsidP="0060391D">
      <w:pPr>
        <w:pStyle w:val="NoSpacing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Knowledge Areas – csec2017</w:t>
      </w:r>
    </w:p>
    <w:p w:rsidR="0060391D" w:rsidRPr="00DF6510" w:rsidRDefault="00D74ACB" w:rsidP="0060391D">
      <w:pPr>
        <w:pStyle w:val="NoSpacing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hyperlink r:id="rId6" w:history="1">
        <w:r w:rsidR="0060391D" w:rsidRPr="00DF6510">
          <w:rPr>
            <w:rStyle w:val="Hyperlink"/>
            <w:rFonts w:ascii="Arial" w:hAnsi="Arial" w:cs="Arial"/>
            <w:sz w:val="20"/>
            <w:szCs w:val="20"/>
          </w:rPr>
          <w:t>https://www.acm.org/binaries/content/assets/education/curricula-recommendations/csec2017.pdf</w:t>
        </w:r>
      </w:hyperlink>
    </w:p>
    <w:p w:rsidR="0060391D" w:rsidRPr="00DF6510" w:rsidRDefault="0060391D" w:rsidP="0060391D">
      <w:pPr>
        <w:pStyle w:val="NoSpacing"/>
        <w:rPr>
          <w:rFonts w:ascii="Arial" w:hAnsi="Arial" w:cs="Arial"/>
          <w:sz w:val="20"/>
          <w:szCs w:val="20"/>
        </w:rPr>
      </w:pPr>
    </w:p>
    <w:p w:rsidR="0060391D" w:rsidRPr="00DF6510" w:rsidRDefault="0060391D" w:rsidP="0060391D">
      <w:pPr>
        <w:pStyle w:val="NoSpacing"/>
        <w:rPr>
          <w:rFonts w:ascii="Arial" w:hAnsi="Arial" w:cs="Arial"/>
          <w:sz w:val="20"/>
          <w:szCs w:val="20"/>
        </w:rPr>
      </w:pPr>
    </w:p>
    <w:p w:rsidR="0060391D" w:rsidRPr="00DF6510" w:rsidRDefault="0060391D" w:rsidP="0060391D">
      <w:pPr>
        <w:pStyle w:val="NoSpacing"/>
        <w:rPr>
          <w:rFonts w:ascii="Arial" w:hAnsi="Arial" w:cs="Arial"/>
          <w:sz w:val="20"/>
          <w:szCs w:val="20"/>
        </w:rPr>
      </w:pPr>
    </w:p>
    <w:p w:rsidR="00F51604" w:rsidRPr="00DF6510" w:rsidRDefault="00F51604" w:rsidP="00F51604">
      <w:pPr>
        <w:pStyle w:val="NoSpacing"/>
        <w:rPr>
          <w:rFonts w:ascii="Arial" w:hAnsi="Arial" w:cs="Arial"/>
          <w:sz w:val="20"/>
          <w:szCs w:val="20"/>
        </w:rPr>
      </w:pPr>
    </w:p>
    <w:p w:rsidR="00F51604" w:rsidRPr="00DF6510" w:rsidRDefault="00F51604" w:rsidP="00F51604">
      <w:pPr>
        <w:pStyle w:val="NoSpacing"/>
        <w:rPr>
          <w:rFonts w:ascii="Arial" w:hAnsi="Arial" w:cs="Arial"/>
          <w:b/>
          <w:sz w:val="20"/>
          <w:szCs w:val="20"/>
          <w:u w:val="single"/>
        </w:rPr>
      </w:pPr>
      <w:proofErr w:type="spellStart"/>
      <w:r w:rsidRPr="00DF6510">
        <w:rPr>
          <w:rFonts w:ascii="Arial" w:hAnsi="Arial" w:cs="Arial"/>
          <w:b/>
          <w:sz w:val="20"/>
          <w:szCs w:val="20"/>
          <w:u w:val="single"/>
        </w:rPr>
        <w:t>CyberSecurity</w:t>
      </w:r>
      <w:proofErr w:type="spellEnd"/>
      <w:r w:rsidRPr="00DF651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AA2F08">
        <w:rPr>
          <w:rFonts w:ascii="Arial" w:hAnsi="Arial" w:cs="Arial"/>
          <w:b/>
          <w:sz w:val="20"/>
          <w:szCs w:val="20"/>
          <w:u w:val="single"/>
        </w:rPr>
        <w:t>–</w:t>
      </w:r>
      <w:r w:rsidRPr="00DF6510">
        <w:rPr>
          <w:rFonts w:ascii="Arial" w:hAnsi="Arial" w:cs="Arial"/>
          <w:b/>
          <w:sz w:val="20"/>
          <w:szCs w:val="20"/>
          <w:u w:val="single"/>
        </w:rPr>
        <w:t xml:space="preserve"> Cert</w:t>
      </w:r>
      <w:r w:rsidR="00AA2F08">
        <w:rPr>
          <w:rFonts w:ascii="Arial" w:hAnsi="Arial" w:cs="Arial"/>
          <w:b/>
          <w:sz w:val="20"/>
          <w:szCs w:val="20"/>
          <w:u w:val="single"/>
        </w:rPr>
        <w:t xml:space="preserve"> - done</w:t>
      </w:r>
    </w:p>
    <w:p w:rsidR="00F51604" w:rsidRPr="00DF6510" w:rsidRDefault="00F51604" w:rsidP="00F51604">
      <w:pPr>
        <w:pStyle w:val="NoSpacing"/>
        <w:rPr>
          <w:rFonts w:ascii="Arial" w:hAnsi="Arial" w:cs="Arial"/>
          <w:sz w:val="20"/>
          <w:szCs w:val="20"/>
        </w:rPr>
      </w:pPr>
    </w:p>
    <w:p w:rsidR="00F51604" w:rsidRPr="00DF6510" w:rsidRDefault="00F51604" w:rsidP="008F4BE4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Analyze known security incidents to trace and document the steps in the incident.</w:t>
      </w:r>
    </w:p>
    <w:p w:rsidR="00F51604" w:rsidRPr="00DF6510" w:rsidRDefault="00F51604" w:rsidP="008F4BE4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Use mechanisms available in an operating system to control access to resources.</w:t>
      </w:r>
    </w:p>
    <w:p w:rsidR="00F51604" w:rsidRPr="00DF6510" w:rsidRDefault="00F51604" w:rsidP="008F4BE4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Construct input validation.</w:t>
      </w:r>
    </w:p>
    <w:p w:rsidR="00F51604" w:rsidRPr="00DF6510" w:rsidRDefault="00F51604" w:rsidP="008F4BE4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Install and configure firewall rules based on business policies.</w:t>
      </w:r>
    </w:p>
    <w:p w:rsidR="00F51604" w:rsidRPr="00DF6510" w:rsidRDefault="00F51604" w:rsidP="008F4BE4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Investigate various countermeasures and security controls to minimize risk and exposure.</w:t>
      </w:r>
    </w:p>
    <w:p w:rsidR="00F51604" w:rsidRPr="00DF6510" w:rsidRDefault="00F51604" w:rsidP="008F4BE4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Examine ethical issues related to cybersecurity.</w:t>
      </w:r>
    </w:p>
    <w:p w:rsidR="00F51604" w:rsidRPr="00DF6510" w:rsidRDefault="00F51604" w:rsidP="008F4BE4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Demonstrate the use of proper SQL commands to retrieve specific data from a database.</w:t>
      </w:r>
    </w:p>
    <w:p w:rsidR="00F51604" w:rsidRPr="00DF6510" w:rsidRDefault="00F51604" w:rsidP="008F4BE4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Use protocol analyzers to identify information encapsulated in a data packet.</w:t>
      </w:r>
    </w:p>
    <w:p w:rsidR="00F51604" w:rsidRPr="00DF6510" w:rsidRDefault="00F51604" w:rsidP="008F4BE4">
      <w:pPr>
        <w:pStyle w:val="NoSpacing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Write scripts to perform specific functions within a host and networked computing environment.</w:t>
      </w:r>
    </w:p>
    <w:p w:rsidR="00F51604" w:rsidRPr="00DF6510" w:rsidRDefault="00F51604" w:rsidP="00F51604">
      <w:pPr>
        <w:pStyle w:val="NoSpacing"/>
        <w:rPr>
          <w:rFonts w:ascii="Arial" w:hAnsi="Arial" w:cs="Arial"/>
          <w:sz w:val="20"/>
          <w:szCs w:val="20"/>
        </w:rPr>
      </w:pPr>
    </w:p>
    <w:p w:rsidR="0060391D" w:rsidRPr="00DF6510" w:rsidRDefault="0060391D" w:rsidP="0060391D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Data Security</w:t>
      </w:r>
    </w:p>
    <w:p w:rsidR="0060391D" w:rsidRPr="00DF6510" w:rsidRDefault="0060391D" w:rsidP="0060391D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Software Security</w:t>
      </w:r>
    </w:p>
    <w:p w:rsidR="0060391D" w:rsidRPr="00DF6510" w:rsidRDefault="0060391D" w:rsidP="0060391D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Component Security</w:t>
      </w:r>
    </w:p>
    <w:p w:rsidR="0060391D" w:rsidRPr="00DF6510" w:rsidRDefault="0060391D" w:rsidP="0060391D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Connection Security</w:t>
      </w:r>
    </w:p>
    <w:p w:rsidR="0060391D" w:rsidRPr="00DF6510" w:rsidRDefault="0060391D" w:rsidP="0060391D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System Security</w:t>
      </w:r>
    </w:p>
    <w:p w:rsidR="0060391D" w:rsidRPr="00DF6510" w:rsidRDefault="0060391D" w:rsidP="0060391D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Human Security</w:t>
      </w:r>
    </w:p>
    <w:p w:rsidR="0060391D" w:rsidRPr="00DF6510" w:rsidRDefault="0060391D" w:rsidP="0060391D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Organizational Security</w:t>
      </w:r>
    </w:p>
    <w:p w:rsidR="0060391D" w:rsidRPr="00DF6510" w:rsidRDefault="0060391D" w:rsidP="0060391D">
      <w:pPr>
        <w:pStyle w:val="NoSpacing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Societal Security</w:t>
      </w:r>
    </w:p>
    <w:p w:rsidR="0060391D" w:rsidRPr="00DF6510" w:rsidRDefault="0060391D" w:rsidP="0060391D">
      <w:pPr>
        <w:pStyle w:val="NoSpacing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Knowledge Areas – csec2017</w:t>
      </w:r>
    </w:p>
    <w:p w:rsidR="0060391D" w:rsidRPr="00DF6510" w:rsidRDefault="00D74ACB" w:rsidP="0060391D">
      <w:pPr>
        <w:pStyle w:val="NoSpacing"/>
        <w:numPr>
          <w:ilvl w:val="1"/>
          <w:numId w:val="8"/>
        </w:numPr>
        <w:rPr>
          <w:rFonts w:ascii="Arial" w:hAnsi="Arial" w:cs="Arial"/>
          <w:sz w:val="20"/>
          <w:szCs w:val="20"/>
        </w:rPr>
      </w:pPr>
      <w:hyperlink r:id="rId7" w:history="1">
        <w:r w:rsidR="0060391D" w:rsidRPr="00DF6510">
          <w:rPr>
            <w:rStyle w:val="Hyperlink"/>
            <w:rFonts w:ascii="Arial" w:hAnsi="Arial" w:cs="Arial"/>
            <w:sz w:val="20"/>
            <w:szCs w:val="20"/>
          </w:rPr>
          <w:t>https://www.acm.org/binaries/content/assets/education/curricula-recommendations/csec2017.pdf</w:t>
        </w:r>
      </w:hyperlink>
    </w:p>
    <w:p w:rsidR="0060391D" w:rsidRPr="00DF6510" w:rsidRDefault="0060391D" w:rsidP="00F51604">
      <w:pPr>
        <w:pStyle w:val="NoSpacing"/>
        <w:rPr>
          <w:rFonts w:ascii="Arial" w:hAnsi="Arial" w:cs="Arial"/>
          <w:sz w:val="20"/>
          <w:szCs w:val="20"/>
        </w:rPr>
      </w:pPr>
    </w:p>
    <w:p w:rsidR="00F51604" w:rsidRPr="00DF6510" w:rsidRDefault="00F51604" w:rsidP="00F51604">
      <w:pPr>
        <w:pStyle w:val="NoSpacing"/>
        <w:rPr>
          <w:rFonts w:ascii="Arial" w:hAnsi="Arial" w:cs="Arial"/>
          <w:sz w:val="20"/>
          <w:szCs w:val="20"/>
        </w:rPr>
      </w:pPr>
    </w:p>
    <w:p w:rsidR="00F51604" w:rsidRPr="00DF6510" w:rsidRDefault="00F51604" w:rsidP="00F51604">
      <w:pPr>
        <w:pStyle w:val="NoSpacing"/>
        <w:rPr>
          <w:rFonts w:ascii="Arial" w:hAnsi="Arial" w:cs="Arial"/>
          <w:b/>
          <w:sz w:val="20"/>
          <w:szCs w:val="20"/>
          <w:u w:val="single"/>
        </w:rPr>
      </w:pPr>
      <w:r w:rsidRPr="00DF6510">
        <w:rPr>
          <w:rFonts w:ascii="Arial" w:hAnsi="Arial" w:cs="Arial"/>
          <w:b/>
          <w:sz w:val="20"/>
          <w:szCs w:val="20"/>
          <w:u w:val="single"/>
        </w:rPr>
        <w:t xml:space="preserve">Information Technology </w:t>
      </w:r>
      <w:r w:rsidR="001D4860">
        <w:rPr>
          <w:rFonts w:ascii="Arial" w:hAnsi="Arial" w:cs="Arial"/>
          <w:b/>
          <w:sz w:val="20"/>
          <w:szCs w:val="20"/>
          <w:u w:val="single"/>
        </w:rPr>
        <w:t>–</w:t>
      </w:r>
      <w:r w:rsidRPr="00DF6510">
        <w:rPr>
          <w:rFonts w:ascii="Arial" w:hAnsi="Arial" w:cs="Arial"/>
          <w:b/>
          <w:sz w:val="20"/>
          <w:szCs w:val="20"/>
          <w:u w:val="single"/>
        </w:rPr>
        <w:t xml:space="preserve"> AS</w:t>
      </w:r>
      <w:r w:rsidR="001D486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AC1FEB">
        <w:rPr>
          <w:rFonts w:ascii="Arial" w:hAnsi="Arial" w:cs="Arial"/>
          <w:b/>
          <w:sz w:val="20"/>
          <w:szCs w:val="20"/>
          <w:u w:val="single"/>
        </w:rPr>
        <w:t>-done</w:t>
      </w:r>
    </w:p>
    <w:p w:rsidR="00F51604" w:rsidRPr="00DF6510" w:rsidRDefault="00F51604" w:rsidP="00F51604">
      <w:pPr>
        <w:pStyle w:val="NoSpacing"/>
        <w:rPr>
          <w:rFonts w:ascii="Arial" w:hAnsi="Arial" w:cs="Arial"/>
          <w:sz w:val="20"/>
          <w:szCs w:val="20"/>
        </w:rPr>
      </w:pPr>
    </w:p>
    <w:p w:rsidR="00F51604" w:rsidRPr="00DF6510" w:rsidRDefault="00F51604" w:rsidP="008F4BE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Apply current technical practices in the core information technologies.</w:t>
      </w:r>
    </w:p>
    <w:p w:rsidR="00F51604" w:rsidRPr="00DF6510" w:rsidRDefault="00F51604" w:rsidP="008F4BE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Identify the requirements to provide effective solutions for organizations or individuals.</w:t>
      </w:r>
    </w:p>
    <w:p w:rsidR="00F51604" w:rsidRPr="00DF6510" w:rsidRDefault="00F51604" w:rsidP="008F4BE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Identify effective IT-based solutions.</w:t>
      </w:r>
    </w:p>
    <w:p w:rsidR="00F51604" w:rsidRPr="00DF6510" w:rsidRDefault="00F51604" w:rsidP="008F4BE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Evaluate current and emerging technologies.</w:t>
      </w:r>
    </w:p>
    <w:p w:rsidR="00F51604" w:rsidRPr="00DF6510" w:rsidRDefault="00F51604" w:rsidP="008F4BE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Identify the impact of technology on individuals, organizations and society including ethical, legal and policy issues.</w:t>
      </w:r>
    </w:p>
    <w:p w:rsidR="00F51604" w:rsidRPr="00DF6510" w:rsidRDefault="00F51604" w:rsidP="008F4BE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Demonstrate an understanding of best practices and standards.</w:t>
      </w:r>
    </w:p>
    <w:p w:rsidR="00F51604" w:rsidRPr="00DF6510" w:rsidRDefault="00F51604" w:rsidP="008F4BE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Demonstrate independent problem-solving skills.</w:t>
      </w:r>
    </w:p>
    <w:p w:rsidR="00F51604" w:rsidRPr="00DF6510" w:rsidRDefault="00F51604" w:rsidP="008F4BE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Collaborate in teams to accomplish a common goal.</w:t>
      </w:r>
    </w:p>
    <w:p w:rsidR="00F51604" w:rsidRPr="00DF6510" w:rsidRDefault="00F51604" w:rsidP="008F4BE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Communicate effectively and efficiently with clients, users and peers.</w:t>
      </w:r>
    </w:p>
    <w:p w:rsidR="00F51604" w:rsidRPr="00DF6510" w:rsidRDefault="00F51604" w:rsidP="008F4BE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lastRenderedPageBreak/>
        <w:t>Recognize the need for continued learning throughout one's career.</w:t>
      </w:r>
    </w:p>
    <w:p w:rsidR="00F51604" w:rsidRPr="00DF6510" w:rsidRDefault="00F51604" w:rsidP="00F51604">
      <w:pPr>
        <w:pStyle w:val="NoSpacing"/>
        <w:rPr>
          <w:rFonts w:ascii="Arial" w:hAnsi="Arial" w:cs="Arial"/>
          <w:sz w:val="20"/>
          <w:szCs w:val="20"/>
        </w:rPr>
      </w:pPr>
    </w:p>
    <w:p w:rsidR="0060391D" w:rsidRPr="00DF6510" w:rsidRDefault="0060391D" w:rsidP="00DF6510">
      <w:pPr>
        <w:pStyle w:val="NoSpacing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Information Management – Essential Only</w:t>
      </w:r>
    </w:p>
    <w:p w:rsidR="0060391D" w:rsidRPr="00DF6510" w:rsidRDefault="0060391D" w:rsidP="00DF6510">
      <w:pPr>
        <w:pStyle w:val="NoSpacing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Integrated Systems Technology – Essential Only</w:t>
      </w:r>
    </w:p>
    <w:p w:rsidR="0060391D" w:rsidRPr="00DF6510" w:rsidRDefault="0060391D" w:rsidP="00DF6510">
      <w:pPr>
        <w:pStyle w:val="NoSpacing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 xml:space="preserve">Platform Technologies </w:t>
      </w:r>
      <w:r w:rsidR="00DF6510" w:rsidRPr="00DF6510">
        <w:rPr>
          <w:rFonts w:ascii="Arial" w:hAnsi="Arial" w:cs="Arial"/>
          <w:sz w:val="20"/>
          <w:szCs w:val="20"/>
        </w:rPr>
        <w:t>–</w:t>
      </w:r>
      <w:r w:rsidRPr="00DF6510">
        <w:rPr>
          <w:rFonts w:ascii="Arial" w:hAnsi="Arial" w:cs="Arial"/>
          <w:sz w:val="20"/>
          <w:szCs w:val="20"/>
        </w:rPr>
        <w:t xml:space="preserve"> Essen</w:t>
      </w:r>
      <w:r w:rsidR="00DF6510" w:rsidRPr="00DF6510">
        <w:rPr>
          <w:rFonts w:ascii="Arial" w:hAnsi="Arial" w:cs="Arial"/>
          <w:sz w:val="20"/>
          <w:szCs w:val="20"/>
        </w:rPr>
        <w:t>tial Only</w:t>
      </w:r>
    </w:p>
    <w:p w:rsidR="00DF6510" w:rsidRPr="00DF6510" w:rsidRDefault="00DF6510" w:rsidP="00DF6510">
      <w:pPr>
        <w:pStyle w:val="NoSpacing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System Paradigms – Essential Only</w:t>
      </w:r>
    </w:p>
    <w:p w:rsidR="00DF6510" w:rsidRPr="00DF6510" w:rsidRDefault="00DF6510" w:rsidP="00DF6510">
      <w:pPr>
        <w:pStyle w:val="NoSpacing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User Experience Design – Essential Only</w:t>
      </w:r>
    </w:p>
    <w:p w:rsidR="00DF6510" w:rsidRPr="00DF6510" w:rsidRDefault="00DF6510" w:rsidP="00DF6510">
      <w:pPr>
        <w:pStyle w:val="NoSpacing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Cybersecurity Principles / Cybersecurity Emerging Challenges</w:t>
      </w:r>
      <w:bookmarkStart w:id="0" w:name="_Hlk30443505"/>
      <w:r w:rsidRPr="00DF6510">
        <w:rPr>
          <w:rFonts w:ascii="Arial" w:hAnsi="Arial" w:cs="Arial"/>
          <w:sz w:val="20"/>
          <w:szCs w:val="20"/>
        </w:rPr>
        <w:t xml:space="preserve"> – Essential + Supplemental</w:t>
      </w:r>
      <w:bookmarkEnd w:id="0"/>
    </w:p>
    <w:p w:rsidR="00DF6510" w:rsidRPr="00DF6510" w:rsidRDefault="00DF6510" w:rsidP="00DF6510">
      <w:pPr>
        <w:pStyle w:val="NoSpacing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Global Professional Practice / Social Responsibility – Essential + Supplemental</w:t>
      </w:r>
    </w:p>
    <w:p w:rsidR="00DF6510" w:rsidRPr="00DF6510" w:rsidRDefault="00DF6510" w:rsidP="00DF6510">
      <w:pPr>
        <w:pStyle w:val="NoSpacing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Networking / Applied Networks – Essential + Supplemental</w:t>
      </w:r>
    </w:p>
    <w:p w:rsidR="00DF6510" w:rsidRPr="00DF6510" w:rsidRDefault="00DF6510" w:rsidP="00DF6510">
      <w:pPr>
        <w:pStyle w:val="NoSpacing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Software Fundamentals / Software Development and Management – Essential + Supplemental</w:t>
      </w:r>
    </w:p>
    <w:p w:rsidR="00DF6510" w:rsidRPr="00DF6510" w:rsidRDefault="00DF6510" w:rsidP="00DF6510">
      <w:pPr>
        <w:pStyle w:val="NoSpacing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Web and Mobile Systems / Mobile Applications – Essential + Supplemental</w:t>
      </w:r>
    </w:p>
    <w:p w:rsidR="00DF6510" w:rsidRPr="00DF6510" w:rsidRDefault="00DF6510" w:rsidP="00DF6510">
      <w:pPr>
        <w:pStyle w:val="NoSpacing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Cloud Computing – Supplemental</w:t>
      </w:r>
    </w:p>
    <w:p w:rsidR="00DF6510" w:rsidRPr="00DF6510" w:rsidRDefault="00DF6510" w:rsidP="00DF6510">
      <w:pPr>
        <w:pStyle w:val="NoSpacing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Data Scalability and Analytics – Supplemental</w:t>
      </w:r>
    </w:p>
    <w:p w:rsidR="00DF6510" w:rsidRPr="00DF6510" w:rsidRDefault="00DF6510" w:rsidP="00DF6510">
      <w:pPr>
        <w:pStyle w:val="NoSpacing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Internet of Things – Supplemental</w:t>
      </w:r>
    </w:p>
    <w:p w:rsidR="00DF6510" w:rsidRPr="00DF6510" w:rsidRDefault="00DF6510" w:rsidP="00DF6510">
      <w:pPr>
        <w:pStyle w:val="NoSpacing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Virtual Systems and Services – Supplemental</w:t>
      </w:r>
    </w:p>
    <w:p w:rsidR="00DF6510" w:rsidRPr="00DF6510" w:rsidRDefault="00DF6510" w:rsidP="00DF6510">
      <w:pPr>
        <w:pStyle w:val="NoSpacing"/>
        <w:numPr>
          <w:ilvl w:val="1"/>
          <w:numId w:val="9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IT Domains – it2017</w:t>
      </w:r>
    </w:p>
    <w:p w:rsidR="00DF6510" w:rsidRPr="00DF6510" w:rsidRDefault="00D74ACB" w:rsidP="00DF6510">
      <w:pPr>
        <w:pStyle w:val="NoSpacing"/>
        <w:numPr>
          <w:ilvl w:val="1"/>
          <w:numId w:val="9"/>
        </w:numPr>
        <w:rPr>
          <w:rFonts w:ascii="Arial" w:hAnsi="Arial" w:cs="Arial"/>
          <w:sz w:val="20"/>
          <w:szCs w:val="20"/>
        </w:rPr>
      </w:pPr>
      <w:hyperlink r:id="rId8" w:history="1">
        <w:r w:rsidR="00DF6510" w:rsidRPr="00DF6510">
          <w:rPr>
            <w:rStyle w:val="Hyperlink"/>
            <w:rFonts w:ascii="Arial" w:hAnsi="Arial" w:cs="Arial"/>
            <w:sz w:val="20"/>
            <w:szCs w:val="20"/>
          </w:rPr>
          <w:t>https://www.acm.org/binaries/content/assets/education/curricula-recommendations/it2017.pdf</w:t>
        </w:r>
      </w:hyperlink>
    </w:p>
    <w:p w:rsidR="00DF6510" w:rsidRPr="00DF6510" w:rsidRDefault="00DF6510" w:rsidP="00F51604">
      <w:pPr>
        <w:pStyle w:val="NoSpacing"/>
        <w:rPr>
          <w:rFonts w:ascii="Arial" w:hAnsi="Arial" w:cs="Arial"/>
          <w:sz w:val="20"/>
          <w:szCs w:val="20"/>
        </w:rPr>
      </w:pPr>
    </w:p>
    <w:p w:rsidR="0060391D" w:rsidRPr="00DF6510" w:rsidRDefault="0060391D" w:rsidP="00F51604">
      <w:pPr>
        <w:pStyle w:val="NoSpacing"/>
        <w:rPr>
          <w:rFonts w:ascii="Arial" w:hAnsi="Arial" w:cs="Arial"/>
          <w:sz w:val="20"/>
          <w:szCs w:val="20"/>
        </w:rPr>
      </w:pPr>
    </w:p>
    <w:p w:rsidR="00F51604" w:rsidRPr="00DF6510" w:rsidRDefault="00F51604" w:rsidP="00F51604">
      <w:pPr>
        <w:pStyle w:val="NoSpacing"/>
        <w:rPr>
          <w:rFonts w:ascii="Arial" w:hAnsi="Arial" w:cs="Arial"/>
          <w:b/>
          <w:sz w:val="20"/>
          <w:szCs w:val="20"/>
          <w:u w:val="single"/>
        </w:rPr>
      </w:pPr>
      <w:r w:rsidRPr="00DF6510">
        <w:rPr>
          <w:rFonts w:ascii="Arial" w:hAnsi="Arial" w:cs="Arial"/>
          <w:b/>
          <w:sz w:val="20"/>
          <w:szCs w:val="20"/>
          <w:u w:val="single"/>
        </w:rPr>
        <w:t>Information Technology Database Administration - AAS</w:t>
      </w:r>
    </w:p>
    <w:p w:rsidR="00F51604" w:rsidRPr="00DF6510" w:rsidRDefault="00F51604" w:rsidP="00F51604">
      <w:pPr>
        <w:pStyle w:val="NoSpacing"/>
        <w:rPr>
          <w:rFonts w:ascii="Arial" w:hAnsi="Arial" w:cs="Arial"/>
          <w:sz w:val="20"/>
          <w:szCs w:val="20"/>
        </w:rPr>
      </w:pPr>
    </w:p>
    <w:p w:rsidR="00F51604" w:rsidRPr="00DF6510" w:rsidRDefault="00F51604" w:rsidP="008F4BE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Function effectively within teams.</w:t>
      </w:r>
    </w:p>
    <w:p w:rsidR="00F51604" w:rsidRPr="00DF6510" w:rsidRDefault="00F51604" w:rsidP="008F4BE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Demonstrate professionalism, including presentation skills, utilizing research for problem solving, working independently and in teams, being accountable and meeting deadlines.</w:t>
      </w:r>
    </w:p>
    <w:p w:rsidR="00F51604" w:rsidRPr="00DF6510" w:rsidRDefault="00F51604" w:rsidP="008F4BE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Implement security measures while performing database administration tasks.</w:t>
      </w:r>
    </w:p>
    <w:p w:rsidR="00F51604" w:rsidRPr="00DF6510" w:rsidRDefault="00F51604" w:rsidP="008F4BE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Generate database-driven reports to support business intelligence.</w:t>
      </w:r>
    </w:p>
    <w:p w:rsidR="00F51604" w:rsidRPr="00DF6510" w:rsidRDefault="00F51604" w:rsidP="008F4BE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Demonstrate appropriate ethical and security practices in handling data.</w:t>
      </w:r>
    </w:p>
    <w:p w:rsidR="00F51604" w:rsidRPr="00DF6510" w:rsidRDefault="00F51604" w:rsidP="008F4BE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Establish interconnectivity of databases and web services.</w:t>
      </w:r>
    </w:p>
    <w:p w:rsidR="00F51604" w:rsidRPr="00DF6510" w:rsidRDefault="00F51604" w:rsidP="008F4BE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Apply testing and debugging methods to assure quality and workability of finished product.</w:t>
      </w:r>
    </w:p>
    <w:p w:rsidR="00F51604" w:rsidRPr="00DF6510" w:rsidRDefault="00F51604" w:rsidP="008F4BE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Devise backup and recovery measures in a database environment.</w:t>
      </w:r>
    </w:p>
    <w:p w:rsidR="00F51604" w:rsidRPr="00DF6510" w:rsidRDefault="00F51604" w:rsidP="008F4BE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DF6510">
        <w:rPr>
          <w:rFonts w:ascii="Arial" w:hAnsi="Arial" w:cs="Arial"/>
          <w:sz w:val="20"/>
          <w:szCs w:val="20"/>
        </w:rPr>
        <w:t>Demonstrate knowledge of the software development life cycle and how the database layer is managed and administered.</w:t>
      </w:r>
    </w:p>
    <w:p w:rsidR="00181791" w:rsidRPr="00DF6510" w:rsidRDefault="00181791" w:rsidP="00F51604">
      <w:pPr>
        <w:pStyle w:val="NoSpacing"/>
        <w:rPr>
          <w:rFonts w:ascii="Arial" w:hAnsi="Arial" w:cs="Arial"/>
          <w:sz w:val="20"/>
          <w:szCs w:val="20"/>
        </w:rPr>
      </w:pPr>
    </w:p>
    <w:p w:rsidR="00DF6510" w:rsidRPr="00DF6510" w:rsidRDefault="00DF6510" w:rsidP="00F51604">
      <w:pPr>
        <w:pStyle w:val="NoSpacing"/>
        <w:rPr>
          <w:rFonts w:ascii="Arial" w:hAnsi="Arial" w:cs="Arial"/>
          <w:sz w:val="20"/>
          <w:szCs w:val="20"/>
        </w:rPr>
      </w:pPr>
    </w:p>
    <w:p w:rsidR="00DF6510" w:rsidRDefault="00DF6510" w:rsidP="0008221E">
      <w:pPr>
        <w:pStyle w:val="NoSpacing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Foundation of Information Systems</w:t>
      </w:r>
    </w:p>
    <w:p w:rsidR="00DF6510" w:rsidRDefault="0008221E" w:rsidP="0008221E">
      <w:pPr>
        <w:pStyle w:val="NoSpacing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and Information Management</w:t>
      </w:r>
    </w:p>
    <w:p w:rsidR="0008221E" w:rsidRDefault="0008221E" w:rsidP="0008221E">
      <w:pPr>
        <w:pStyle w:val="NoSpacing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Infrastructure</w:t>
      </w:r>
    </w:p>
    <w:p w:rsidR="0008221E" w:rsidRDefault="0008221E" w:rsidP="0008221E">
      <w:pPr>
        <w:pStyle w:val="NoSpacing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Mining / Business Intelligence</w:t>
      </w:r>
    </w:p>
    <w:p w:rsidR="0008221E" w:rsidRDefault="0008221E" w:rsidP="0008221E">
      <w:pPr>
        <w:pStyle w:val="NoSpacing"/>
        <w:numPr>
          <w:ilvl w:val="1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Primary Database Concepts – is-2010</w:t>
      </w:r>
    </w:p>
    <w:bookmarkStart w:id="1" w:name="_GoBack"/>
    <w:p w:rsidR="0008221E" w:rsidRDefault="00D74ACB" w:rsidP="0008221E">
      <w:pPr>
        <w:pStyle w:val="NoSpacing"/>
        <w:numPr>
          <w:ilvl w:val="1"/>
          <w:numId w:val="11"/>
        </w:numPr>
        <w:rPr>
          <w:rFonts w:ascii="Arial" w:hAnsi="Arial" w:cs="Arial"/>
          <w:sz w:val="20"/>
          <w:szCs w:val="20"/>
        </w:rPr>
      </w:pPr>
      <w:r>
        <w:rPr>
          <w:rStyle w:val="Hyperlink"/>
          <w:rFonts w:ascii="Arial" w:hAnsi="Arial" w:cs="Arial"/>
          <w:sz w:val="20"/>
          <w:szCs w:val="20"/>
        </w:rPr>
        <w:fldChar w:fldCharType="begin"/>
      </w:r>
      <w:r>
        <w:rPr>
          <w:rStyle w:val="Hyperlink"/>
          <w:rFonts w:ascii="Arial" w:hAnsi="Arial" w:cs="Arial"/>
          <w:sz w:val="20"/>
          <w:szCs w:val="20"/>
        </w:rPr>
        <w:instrText xml:space="preserve"> HYPERLINK "https://www.acm.org/binaries/content/assets/education/cur</w:instrText>
      </w:r>
      <w:r>
        <w:rPr>
          <w:rStyle w:val="Hyperlink"/>
          <w:rFonts w:ascii="Arial" w:hAnsi="Arial" w:cs="Arial"/>
          <w:sz w:val="20"/>
          <w:szCs w:val="20"/>
        </w:rPr>
        <w:instrText xml:space="preserve">ricula-recommendations/is-2010-acm-final.pdf" </w:instrText>
      </w:r>
      <w:r>
        <w:rPr>
          <w:rStyle w:val="Hyperlink"/>
          <w:rFonts w:ascii="Arial" w:hAnsi="Arial" w:cs="Arial"/>
          <w:sz w:val="20"/>
          <w:szCs w:val="20"/>
        </w:rPr>
        <w:fldChar w:fldCharType="separate"/>
      </w:r>
      <w:r w:rsidR="0008221E" w:rsidRPr="00573352">
        <w:rPr>
          <w:rStyle w:val="Hyperlink"/>
          <w:rFonts w:ascii="Arial" w:hAnsi="Arial" w:cs="Arial"/>
          <w:sz w:val="20"/>
          <w:szCs w:val="20"/>
        </w:rPr>
        <w:t>https://www.acm.org/binaries/content/assets/education/curricula-recommendations/is-2010-acm-final.pdf</w:t>
      </w:r>
      <w:r>
        <w:rPr>
          <w:rStyle w:val="Hyperlink"/>
          <w:rFonts w:ascii="Arial" w:hAnsi="Arial" w:cs="Arial"/>
          <w:sz w:val="20"/>
          <w:szCs w:val="20"/>
        </w:rPr>
        <w:fldChar w:fldCharType="end"/>
      </w:r>
    </w:p>
    <w:bookmarkEnd w:id="1"/>
    <w:p w:rsidR="0008221E" w:rsidRDefault="0008221E" w:rsidP="00F51604">
      <w:pPr>
        <w:pStyle w:val="NoSpacing"/>
        <w:rPr>
          <w:rFonts w:ascii="Arial" w:hAnsi="Arial" w:cs="Arial"/>
          <w:sz w:val="20"/>
          <w:szCs w:val="20"/>
        </w:rPr>
      </w:pPr>
    </w:p>
    <w:p w:rsidR="0008221E" w:rsidRPr="00DF6510" w:rsidRDefault="0008221E" w:rsidP="00F51604">
      <w:pPr>
        <w:pStyle w:val="NoSpacing"/>
        <w:rPr>
          <w:rFonts w:ascii="Arial" w:hAnsi="Arial" w:cs="Arial"/>
          <w:sz w:val="20"/>
          <w:szCs w:val="20"/>
        </w:rPr>
      </w:pPr>
    </w:p>
    <w:sectPr w:rsidR="0008221E" w:rsidRPr="00DF65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24F6E"/>
    <w:multiLevelType w:val="hybridMultilevel"/>
    <w:tmpl w:val="03A8A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1156D"/>
    <w:multiLevelType w:val="hybridMultilevel"/>
    <w:tmpl w:val="30B29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16EB8"/>
    <w:multiLevelType w:val="hybridMultilevel"/>
    <w:tmpl w:val="C82A6E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C6F78"/>
    <w:multiLevelType w:val="hybridMultilevel"/>
    <w:tmpl w:val="18887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C69D7"/>
    <w:multiLevelType w:val="hybridMultilevel"/>
    <w:tmpl w:val="3DA08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8082D"/>
    <w:multiLevelType w:val="hybridMultilevel"/>
    <w:tmpl w:val="D17C0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626CD"/>
    <w:multiLevelType w:val="hybridMultilevel"/>
    <w:tmpl w:val="9AEA7D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F2474"/>
    <w:multiLevelType w:val="hybridMultilevel"/>
    <w:tmpl w:val="4E325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5313F9"/>
    <w:multiLevelType w:val="hybridMultilevel"/>
    <w:tmpl w:val="C0A29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825BDE"/>
    <w:multiLevelType w:val="hybridMultilevel"/>
    <w:tmpl w:val="5C604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E738B0"/>
    <w:multiLevelType w:val="hybridMultilevel"/>
    <w:tmpl w:val="D5825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1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791"/>
    <w:rsid w:val="0008221E"/>
    <w:rsid w:val="00103DA7"/>
    <w:rsid w:val="00181791"/>
    <w:rsid w:val="001D4860"/>
    <w:rsid w:val="00205F40"/>
    <w:rsid w:val="0041490A"/>
    <w:rsid w:val="0060391D"/>
    <w:rsid w:val="008F4BE4"/>
    <w:rsid w:val="00987E27"/>
    <w:rsid w:val="00AA2F08"/>
    <w:rsid w:val="00AC1FEB"/>
    <w:rsid w:val="00D24CE7"/>
    <w:rsid w:val="00D74ACB"/>
    <w:rsid w:val="00DF6510"/>
    <w:rsid w:val="00F37563"/>
    <w:rsid w:val="00F5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E93AF"/>
  <w15:chartTrackingRefBased/>
  <w15:docId w15:val="{6B6EEA56-A6E4-45A5-91F5-00ACF4789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160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03DA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3DA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F65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8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2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909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9299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936497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62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42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565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82695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70060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15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3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5624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823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08993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92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00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0445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6416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69865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4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68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5542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73133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26843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49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34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0986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12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60320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35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m.org/binaries/content/assets/education/curricula-recommendations/it2017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cm.org/binaries/content/assets/education/curricula-recommendations/csec201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cm.org/binaries/content/assets/education/curricula-recommendations/csec2017.pdf" TargetMode="External"/><Relationship Id="rId5" Type="http://schemas.openxmlformats.org/officeDocument/2006/relationships/hyperlink" Target="https://www.acm.org/binaries/content/assets/education/se2014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6</cp:revision>
  <dcterms:created xsi:type="dcterms:W3CDTF">2020-01-21T01:17:00Z</dcterms:created>
  <dcterms:modified xsi:type="dcterms:W3CDTF">2020-01-23T21:54:00Z</dcterms:modified>
</cp:coreProperties>
</file>