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366317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2018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 xml:space="preserve">Dear </w:t>
      </w:r>
      <w:r w:rsidR="00431FE4">
        <w:rPr>
          <w:rFonts w:ascii="Arial" w:hAnsi="Arial" w:cs="Arial"/>
          <w:sz w:val="20"/>
          <w:szCs w:val="20"/>
        </w:rPr>
        <w:fldChar w:fldCharType="begin"/>
      </w:r>
      <w:r w:rsidR="00431FE4">
        <w:rPr>
          <w:rFonts w:ascii="Arial" w:hAnsi="Arial" w:cs="Arial"/>
          <w:sz w:val="20"/>
          <w:szCs w:val="20"/>
        </w:rPr>
        <w:instrText xml:space="preserve"> MERGEFIELD "fname" </w:instrText>
      </w:r>
      <w:r w:rsidR="00707D66">
        <w:rPr>
          <w:rFonts w:ascii="Arial" w:hAnsi="Arial" w:cs="Arial"/>
          <w:sz w:val="20"/>
          <w:szCs w:val="20"/>
        </w:rPr>
        <w:fldChar w:fldCharType="separate"/>
      </w:r>
      <w:r w:rsidR="00707D66">
        <w:rPr>
          <w:rFonts w:ascii="Arial" w:hAnsi="Arial" w:cs="Arial"/>
          <w:noProof/>
          <w:sz w:val="20"/>
          <w:szCs w:val="20"/>
        </w:rPr>
        <w:t>«fname»</w:t>
      </w:r>
      <w:r w:rsidR="00431FE4">
        <w:rPr>
          <w:rFonts w:ascii="Arial" w:hAnsi="Arial" w:cs="Arial"/>
          <w:sz w:val="20"/>
          <w:szCs w:val="20"/>
        </w:rPr>
        <w:fldChar w:fldCharType="end"/>
      </w:r>
      <w:r w:rsidR="00431FE4">
        <w:rPr>
          <w:rFonts w:ascii="Arial" w:hAnsi="Arial" w:cs="Arial"/>
          <w:sz w:val="20"/>
          <w:szCs w:val="20"/>
        </w:rPr>
        <w:t>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366317">
        <w:rPr>
          <w:rFonts w:ascii="Arial" w:eastAsia="Thorndale AMT" w:hAnsi="Arial" w:cs="Arial"/>
          <w:b/>
          <w:bCs/>
          <w:sz w:val="20"/>
          <w:szCs w:val="20"/>
        </w:rPr>
        <w:t>February 23, 2018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366317">
        <w:rPr>
          <w:rFonts w:ascii="Arial" w:hAnsi="Arial" w:cs="Arial"/>
          <w:b/>
          <w:bCs/>
          <w:sz w:val="20"/>
          <w:szCs w:val="20"/>
        </w:rPr>
        <w:t>1</w:t>
      </w:r>
      <w:r w:rsidR="00C97239">
        <w:rPr>
          <w:rFonts w:ascii="Arial" w:hAnsi="Arial" w:cs="Arial"/>
          <w:b/>
          <w:bCs/>
          <w:sz w:val="20"/>
          <w:szCs w:val="20"/>
        </w:rPr>
        <w:t>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 w:rsidR="00F81CDC"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38641A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below and with additional information at</w:t>
      </w:r>
      <w:r w:rsidR="00366317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4A17C0" w:rsidRPr="001E4B9B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http://brazil.minnesota.edu/advisory/advisory.html#Meeting_Agendas</w:t>
        </w:r>
      </w:hyperlink>
      <w:r w:rsidR="004A17C0">
        <w:rPr>
          <w:rFonts w:ascii="Arial" w:hAnsi="Arial" w:cs="Arial"/>
          <w:sz w:val="20"/>
          <w:szCs w:val="20"/>
        </w:rPr>
        <w:t xml:space="preserve">  or </w:t>
      </w:r>
      <w:hyperlink r:id="rId6" w:history="1">
        <w:r w:rsidR="004A17C0" w:rsidRPr="001E4B9B">
          <w:rPr>
            <w:rStyle w:val="Hyperlink"/>
            <w:rFonts w:ascii="Arial" w:hAnsi="Arial" w:cs="Arial"/>
            <w:sz w:val="20"/>
            <w:szCs w:val="20"/>
          </w:rPr>
          <w:t>http://brazil.minnesota.edu/advisory/spring2018/S2018-IT-advisory-agenda-A.pdf</w:t>
        </w:r>
      </w:hyperlink>
      <w:r w:rsidR="004A17C0">
        <w:rPr>
          <w:rFonts w:ascii="Arial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66317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Carter, </w:t>
      </w:r>
      <w:r w:rsidR="007F2005">
        <w:rPr>
          <w:rFonts w:ascii="Arial" w:hAnsi="Arial" w:cs="Arial"/>
          <w:sz w:val="20"/>
          <w:szCs w:val="20"/>
        </w:rPr>
        <w:t>Electronics/Networking</w:t>
      </w:r>
      <w:r>
        <w:rPr>
          <w:rFonts w:ascii="Arial" w:hAnsi="Arial" w:cs="Arial"/>
          <w:sz w:val="20"/>
          <w:szCs w:val="20"/>
        </w:rPr>
        <w:t xml:space="preserve"> Instructor, </w:t>
      </w:r>
      <w:hyperlink r:id="rId7" w:history="1">
        <w:r w:rsidR="007F2005" w:rsidRPr="001E4B9B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>
        <w:rPr>
          <w:rFonts w:ascii="Arial" w:hAnsi="Arial" w:cs="Arial"/>
          <w:sz w:val="20"/>
          <w:szCs w:val="20"/>
        </w:rPr>
        <w:t xml:space="preserve"> 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051BF9" w:rsidRPr="00234BD5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366317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Janet Johnson, </w:t>
      </w:r>
      <w:r w:rsidR="007F2005">
        <w:rPr>
          <w:rFonts w:ascii="Arial" w:hAnsi="Arial" w:cs="Arial"/>
          <w:sz w:val="20"/>
          <w:szCs w:val="20"/>
        </w:rPr>
        <w:t>Computer\Networking</w:t>
      </w:r>
      <w:r>
        <w:rPr>
          <w:rFonts w:ascii="Arial" w:hAnsi="Arial" w:cs="Arial"/>
          <w:sz w:val="20"/>
          <w:szCs w:val="20"/>
        </w:rPr>
        <w:t xml:space="preserve"> Instructor</w:t>
      </w:r>
      <w:r w:rsidR="007F2005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7F2005" w:rsidRPr="001E4B9B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>
        <w:rPr>
          <w:rFonts w:ascii="Arial" w:hAnsi="Arial" w:cs="Arial"/>
          <w:sz w:val="20"/>
          <w:szCs w:val="20"/>
        </w:rPr>
        <w:t xml:space="preserve"> 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66317" w:rsidRDefault="00366317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66317" w:rsidRDefault="00366317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66317" w:rsidRDefault="00366317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66317" w:rsidRPr="00677855" w:rsidRDefault="00366317" w:rsidP="00366317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77855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77855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spring 2018</w:t>
      </w:r>
    </w:p>
    <w:p w:rsidR="00366317" w:rsidRPr="00677855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 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  <w:r>
        <w:rPr>
          <w:rFonts w:ascii="Arial" w:hAnsi="Arial" w:cs="Arial"/>
          <w:sz w:val="20"/>
          <w:szCs w:val="20"/>
        </w:rPr>
        <w:t xml:space="preserve"> and updates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Communications Check (Audio and Video)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Additions/approval of agenda</w:t>
      </w:r>
    </w:p>
    <w:p w:rsidR="00366317" w:rsidRPr="006A2EE5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6A2EE5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Approval of last meeting minutes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Introductions and membership list updates</w:t>
      </w:r>
    </w:p>
    <w:p w:rsidR="00366317" w:rsidRPr="004F17DF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4F17DF">
        <w:rPr>
          <w:rFonts w:ascii="Arial" w:hAnsi="Arial" w:cs="Arial"/>
          <w:i/>
          <w:sz w:val="20"/>
          <w:szCs w:val="20"/>
        </w:rPr>
        <w:t>Note: MState recommends a sign in sheet. Please bring or send a business card so we</w:t>
      </w:r>
      <w:r>
        <w:rPr>
          <w:rFonts w:ascii="Arial" w:hAnsi="Arial" w:cs="Arial"/>
          <w:i/>
          <w:sz w:val="20"/>
          <w:szCs w:val="20"/>
        </w:rPr>
        <w:t xml:space="preserve"> may populate the sign in sheet, thank you.</w:t>
      </w: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Chair/Vice Chair discussion/elections</w:t>
      </w:r>
    </w:p>
    <w:p w:rsidR="00366317" w:rsidRPr="004F17DF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 w:rsidRPr="004F17DF">
        <w:rPr>
          <w:rFonts w:ascii="Arial" w:hAnsi="Arial" w:cs="Arial"/>
          <w:i/>
          <w:sz w:val="20"/>
          <w:szCs w:val="20"/>
        </w:rPr>
        <w:t>Note: MState recommends each committee have a Chair and a Vice Chair. Currently, this committee only has a Chair.</w:t>
      </w: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Updates/Changes since last meeting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current curriculum.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Database Administration – AAS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curriculum.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&amp; Security – AAS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4" w:history="1">
        <w:r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Minnesota is beginning work on a statewide pathway for security education. The plan is associate degrees easily leading to bachelor degrees easily leading to master degrees. 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5" w:history="1">
        <w:r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Articulation agreement update</w:t>
      </w:r>
    </w:p>
    <w:p w:rsidR="00366317" w:rsidRPr="00BC3589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Certificate</w:t>
      </w:r>
    </w:p>
    <w:p w:rsidR="00366317" w:rsidRPr="004506B3" w:rsidRDefault="00366317" w:rsidP="00366317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6" w:history="1">
        <w:r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some point, the Minnesota security pathway may include certificate programs leading to associate degree programs.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Certificate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7" w:history="1">
        <w:r w:rsidRPr="00FE0860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366317" w:rsidRPr="00677855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366317" w:rsidRPr="00677855" w:rsidRDefault="00366317" w:rsidP="00366317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8" w:history="1">
        <w:r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366317" w:rsidRPr="00677855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9" w:history="1">
        <w:r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 of Student and Program Graduate Performance</w:t>
      </w:r>
    </w:p>
    <w:p w:rsidR="00366317" w:rsidRPr="009F769E" w:rsidRDefault="00366317" w:rsidP="00366317">
      <w:pPr>
        <w:pStyle w:val="NoSpacing"/>
        <w:numPr>
          <w:ilvl w:val="0"/>
          <w:numId w:val="5"/>
        </w:numPr>
        <w:ind w:left="1440"/>
      </w:pPr>
      <w:r w:rsidRPr="009F769E">
        <w:t>Enrollment (Fall 2017):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Cisco</w:t>
      </w:r>
      <w:r>
        <w:t xml:space="preserve"> Certificate</w:t>
      </w:r>
      <w:r w:rsidRPr="009F769E">
        <w:t>: 6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Computer Programming: 35 online, 63 Moorhead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IT-DBA: 1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IT-AS: 55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NAS: 33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Sec. Cert: 2</w:t>
      </w:r>
    </w:p>
    <w:p w:rsidR="00366317" w:rsidRPr="009F769E" w:rsidRDefault="00366317" w:rsidP="00366317">
      <w:pPr>
        <w:pStyle w:val="NoSpacing"/>
        <w:ind w:left="720"/>
      </w:pPr>
    </w:p>
    <w:p w:rsidR="00366317" w:rsidRPr="009F769E" w:rsidRDefault="00366317" w:rsidP="00366317">
      <w:pPr>
        <w:pStyle w:val="NoSpacing"/>
        <w:numPr>
          <w:ilvl w:val="0"/>
          <w:numId w:val="5"/>
        </w:numPr>
        <w:ind w:left="1440"/>
      </w:pPr>
      <w:r w:rsidRPr="009F769E">
        <w:t xml:space="preserve">Retention (3 </w:t>
      </w:r>
      <w:proofErr w:type="spellStart"/>
      <w:r w:rsidRPr="009F769E">
        <w:t>yr</w:t>
      </w:r>
      <w:proofErr w:type="spellEnd"/>
      <w:r w:rsidRPr="009F769E">
        <w:t xml:space="preserve"> combined data): Fall to Spring, Fall to Fall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Programming Online: 59%, 50%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Programming Moorhead: 53%, 40%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IT-AS: 67%, 64%</w:t>
      </w:r>
    </w:p>
    <w:p w:rsidR="00366317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t>NAS: 68%, 65%</w:t>
      </w:r>
    </w:p>
    <w:p w:rsidR="00366317" w:rsidRPr="009F769E" w:rsidRDefault="00366317" w:rsidP="00366317">
      <w:pPr>
        <w:pStyle w:val="NoSpacing"/>
        <w:numPr>
          <w:ilvl w:val="1"/>
          <w:numId w:val="5"/>
        </w:numPr>
        <w:ind w:left="1800"/>
      </w:pPr>
      <w:r w:rsidRPr="009F769E">
        <w:rPr>
          <w:color w:val="1F497D"/>
        </w:rPr>
        <w:t>For the remaining programs, there is too little information for retention rates.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Placement Rates</w:t>
      </w:r>
    </w:p>
    <w:p w:rsidR="00366317" w:rsidRDefault="00366317" w:rsidP="0036631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Advisory Committee Survey Results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 of Industry Trends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group’s current perspective on entry-level jobs in the field?</w:t>
      </w:r>
    </w:p>
    <w:p w:rsidR="00366317" w:rsidRPr="00677855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366317" w:rsidRPr="00677855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366317" w:rsidRPr="00677855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advice does the group have for IT area entry-level job seekers?</w:t>
      </w: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Course and Program Plan Review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MState recommends advisory committee setup a rotating schedule for reviewing course and program plans.</w:t>
      </w: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Review</w:t>
      </w:r>
    </w:p>
    <w:p w:rsidR="00366317" w:rsidRPr="004257D9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Needs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Partnerships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Equipment</w:t>
      </w:r>
    </w:p>
    <w:p w:rsidR="00366317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Recruitment</w:t>
      </w:r>
    </w:p>
    <w:p w:rsidR="00366317" w:rsidRPr="006A2EE5" w:rsidRDefault="00366317" w:rsidP="0036631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</w:t>
      </w:r>
    </w:p>
    <w:p w:rsidR="00366317" w:rsidRDefault="00366317" w:rsidP="0036631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Next Meeting Date</w:t>
      </w:r>
    </w:p>
    <w:p w:rsidR="00366317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366317" w:rsidRDefault="00366317" w:rsidP="0036631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p w:rsidR="00366317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677855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677855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677855" w:rsidRDefault="00366317" w:rsidP="00366317">
      <w:pPr>
        <w:pStyle w:val="NoSpacing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Member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Functions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(MSCTC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Committee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Guide)</w:t>
      </w:r>
    </w:p>
    <w:p w:rsidR="00366317" w:rsidRPr="00677855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677855" w:rsidRDefault="00366317" w:rsidP="00366317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specific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inclusion</w:t>
      </w:r>
    </w:p>
    <w:p w:rsidR="00366317" w:rsidRPr="00677855" w:rsidRDefault="00366317" w:rsidP="00366317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Prioritizing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recommend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</w:p>
    <w:p w:rsidR="00366317" w:rsidRPr="00677855" w:rsidRDefault="00366317" w:rsidP="00366317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level</w:t>
      </w:r>
    </w:p>
    <w:p w:rsidR="00366317" w:rsidRPr="00677855" w:rsidRDefault="00366317" w:rsidP="00366317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outcomes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ongoing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basis</w:t>
      </w:r>
    </w:p>
    <w:p w:rsidR="00366317" w:rsidRPr="00677855" w:rsidRDefault="00366317" w:rsidP="00366317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Assessment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quality</w:t>
      </w:r>
    </w:p>
    <w:p w:rsidR="00366317" w:rsidRPr="00677855" w:rsidRDefault="00366317" w:rsidP="00366317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foundational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standards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local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needs</w:t>
      </w:r>
    </w:p>
    <w:p w:rsidR="00366317" w:rsidRPr="00677855" w:rsidRDefault="00366317" w:rsidP="00366317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general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education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related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technical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graduates</w:t>
      </w:r>
    </w:p>
    <w:p w:rsidR="00366317" w:rsidRPr="00677855" w:rsidRDefault="00366317" w:rsidP="00366317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Recommending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equipment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to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support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</w:p>
    <w:p w:rsidR="00366317" w:rsidRPr="00677855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366317" w:rsidRDefault="00366317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366317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spring_2018\advisory_members_spring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ster_email$`"/>
    <w:dataSource r:id="rId1"/>
    <w:addressFieldName w:val="email"/>
    <w:mailSubject w:val="MState Moorhead IT Advisory Meeting Invitation"/>
    <w:checkErrors w:val="3"/>
    <w:odso>
      <w:udl w:val="Provider=Microsoft.ACE.OLEDB.12.0;User ID=Admin;Data Source=E:\work\advisory_committee\spring_2018\advisory_members_spring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ster_email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51BF9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66317"/>
    <w:rsid w:val="0038641A"/>
    <w:rsid w:val="00390794"/>
    <w:rsid w:val="003B6132"/>
    <w:rsid w:val="00431FE4"/>
    <w:rsid w:val="004A17C0"/>
    <w:rsid w:val="00584C18"/>
    <w:rsid w:val="0059744A"/>
    <w:rsid w:val="005B4892"/>
    <w:rsid w:val="005D0F23"/>
    <w:rsid w:val="005F01D4"/>
    <w:rsid w:val="0061148F"/>
    <w:rsid w:val="006439AA"/>
    <w:rsid w:val="006C3EB6"/>
    <w:rsid w:val="00707D66"/>
    <w:rsid w:val="007A2705"/>
    <w:rsid w:val="007F2005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BB2544"/>
    <w:rsid w:val="00C97239"/>
    <w:rsid w:val="00CA2F41"/>
    <w:rsid w:val="00CA70DA"/>
    <w:rsid w:val="00D045B7"/>
    <w:rsid w:val="00D7214B"/>
    <w:rsid w:val="00D73C49"/>
    <w:rsid w:val="00D80014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BF83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hyperlink" Target="http://brazil.minnesota.edu/curr/IT_database_fall2017.pdf" TargetMode="External"/><Relationship Id="rId18" Type="http://schemas.openxmlformats.org/officeDocument/2006/relationships/hyperlink" Target="http://ccecc.acm.org/files/publications/ACMITCompetencyModel14October201420150114T180322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Dan.Carter@minnesota.edu" TargetMode="External"/><Relationship Id="rId12" Type="http://schemas.openxmlformats.org/officeDocument/2006/relationships/hyperlink" Target="http://brazil.minnesota.edu/curr/CP_AAS_2017.pdf" TargetMode="External"/><Relationship Id="rId17" Type="http://schemas.openxmlformats.org/officeDocument/2006/relationships/hyperlink" Target="http://brazil.minnesota.edu/curr/cisco_fall2012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brazil.minnesota.edu/curr/netsec_certificate_fall2015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spring2018/S2018-IT-advisory-agenda-A.pdf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://brazil.minnesota.edu/advisory/advisory.html#Meeting_Agendas" TargetMode="External"/><Relationship Id="rId15" Type="http://schemas.openxmlformats.org/officeDocument/2006/relationships/hyperlink" Target="http://brazil.minnesota.edu/curr/IT_AS_fall2017.pdf" TargetMode="External"/><Relationship Id="rId10" Type="http://schemas.openxmlformats.org/officeDocument/2006/relationships/hyperlink" Target="mailto:Janet.Johnson@minnesota.edu" TargetMode="External"/><Relationship Id="rId19" Type="http://schemas.openxmlformats.org/officeDocument/2006/relationships/hyperlink" Target="http://ccecc.acm.org/guidance/software-engineering/objectiv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Relationship Id="rId14" Type="http://schemas.openxmlformats.org/officeDocument/2006/relationships/hyperlink" Target="http://brazil.minnesota.edu/curr/nat_aas_fall2017.pdf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spring_2018\advisory_members_spring2018.xlsx" TargetMode="External"/><Relationship Id="rId1" Type="http://schemas.openxmlformats.org/officeDocument/2006/relationships/mailMergeSource" Target="file:///E:\work\advisory_committee\spring_2018\advisory_members_spring2018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24</cp:revision>
  <dcterms:created xsi:type="dcterms:W3CDTF">2015-09-17T21:24:00Z</dcterms:created>
  <dcterms:modified xsi:type="dcterms:W3CDTF">2018-02-08T00:19:00Z</dcterms:modified>
</cp:coreProperties>
</file>